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3B2ADB" w:rsidRPr="0056225C" w:rsidTr="004F4177">
        <w:trPr>
          <w:trHeight w:val="1071"/>
        </w:trPr>
        <w:tc>
          <w:tcPr>
            <w:tcW w:w="1620" w:type="dxa"/>
          </w:tcPr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504CC69" wp14:editId="1422AC5E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3B2ADB" w:rsidRDefault="003B2ADB" w:rsidP="003B2A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B2ADB" w:rsidRPr="00B84681" w:rsidRDefault="003B2ADB" w:rsidP="003B2AD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D9472F" w:rsidP="003B2ADB">
      <w:pPr>
        <w:ind w:left="283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N.º</w:t>
      </w:r>
      <w:r w:rsidR="00110A90">
        <w:rPr>
          <w:rFonts w:ascii="Arial" w:hAnsi="Arial" w:cs="Arial"/>
        </w:rPr>
        <w:t xml:space="preserve"> </w:t>
      </w:r>
      <w:r w:rsidR="00614D85">
        <w:rPr>
          <w:rFonts w:ascii="Arial" w:hAnsi="Arial" w:cs="Arial"/>
        </w:rPr>
        <w:t>075</w:t>
      </w:r>
      <w:r w:rsidR="003B2ADB">
        <w:rPr>
          <w:rFonts w:ascii="Arial" w:hAnsi="Arial" w:cs="Arial"/>
        </w:rPr>
        <w:t>/202</w:t>
      </w:r>
      <w:r w:rsidR="00110A90">
        <w:rPr>
          <w:rFonts w:ascii="Arial" w:hAnsi="Arial" w:cs="Arial"/>
        </w:rPr>
        <w:t>3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</w:t>
      </w:r>
      <w:r>
        <w:rPr>
          <w:rFonts w:ascii="Arial" w:hAnsi="Arial" w:cs="Arial"/>
          <w:b w:val="0"/>
        </w:rPr>
        <w:t>a</w:t>
      </w:r>
      <w:r w:rsidRPr="0056225C">
        <w:rPr>
          <w:rFonts w:ascii="Arial" w:hAnsi="Arial" w:cs="Arial"/>
          <w:b w:val="0"/>
        </w:rPr>
        <w:t xml:space="preserve"> em cargo efetivo e dá outras providências.</w:t>
      </w:r>
    </w:p>
    <w:p w:rsidR="003B2ADB" w:rsidRPr="0056225C" w:rsidRDefault="003B2ADB" w:rsidP="003B2AD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3B2ADB" w:rsidRPr="0056225C" w:rsidRDefault="003B2ADB" w:rsidP="003B2ADB">
      <w:pPr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297/2008, de 02 de janeiro de 2.008,</w:t>
      </w:r>
      <w:proofErr w:type="gramStart"/>
      <w:r w:rsidRPr="0056225C">
        <w:rPr>
          <w:rFonts w:ascii="Arial" w:hAnsi="Arial" w:cs="Arial"/>
        </w:rPr>
        <w:t xml:space="preserve">  </w:t>
      </w:r>
      <w:proofErr w:type="gramEnd"/>
      <w:r w:rsidRPr="0056225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>
        <w:rPr>
          <w:rFonts w:ascii="Arial" w:hAnsi="Arial" w:cs="Arial"/>
        </w:rPr>
        <w:t>zado através do Edital  01.001/2021, de 28/07/2021;</w:t>
      </w:r>
    </w:p>
    <w:p w:rsidR="003B2ADB" w:rsidRPr="0056225C" w:rsidRDefault="003B2ADB" w:rsidP="003B2ADB">
      <w:pPr>
        <w:ind w:left="2410" w:hanging="2410"/>
        <w:jc w:val="both"/>
        <w:rPr>
          <w:rFonts w:ascii="Arial" w:hAnsi="Arial" w:cs="Arial"/>
        </w:rPr>
      </w:pPr>
    </w:p>
    <w:p w:rsidR="003B2ADB" w:rsidRPr="0056225C" w:rsidRDefault="003B2ADB" w:rsidP="003B2ADB">
      <w:pPr>
        <w:ind w:left="2410" w:hanging="2410"/>
        <w:jc w:val="center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F77F53" w:rsidRDefault="003B2ADB" w:rsidP="003B2AD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D9472F">
        <w:rPr>
          <w:rFonts w:ascii="Arial" w:hAnsi="Arial" w:cs="Arial"/>
        </w:rPr>
        <w:t xml:space="preserve">em </w:t>
      </w:r>
      <w:r w:rsidR="00614D85">
        <w:rPr>
          <w:rFonts w:ascii="Arial" w:hAnsi="Arial" w:cs="Arial"/>
        </w:rPr>
        <w:t>12</w:t>
      </w:r>
      <w:r>
        <w:rPr>
          <w:rFonts w:ascii="Arial" w:hAnsi="Arial" w:cs="Arial"/>
        </w:rPr>
        <w:t>/0</w:t>
      </w:r>
      <w:r w:rsidR="00614D85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3E187B">
        <w:rPr>
          <w:rFonts w:ascii="Arial" w:hAnsi="Arial" w:cs="Arial"/>
        </w:rPr>
        <w:t>3</w:t>
      </w:r>
      <w:bookmarkStart w:id="0" w:name="_GoBack"/>
      <w:bookmarkEnd w:id="0"/>
      <w:r w:rsidRPr="00F77F53">
        <w:rPr>
          <w:rFonts w:ascii="Arial" w:hAnsi="Arial" w:cs="Arial"/>
        </w:rPr>
        <w:t xml:space="preserve">, </w:t>
      </w:r>
      <w:r w:rsidR="00614D85">
        <w:rPr>
          <w:rFonts w:ascii="Arial" w:hAnsi="Arial" w:cs="Arial"/>
        </w:rPr>
        <w:t>Érica Letícia Vieira</w:t>
      </w:r>
      <w:r w:rsidR="00110A90">
        <w:rPr>
          <w:rFonts w:ascii="Arial" w:hAnsi="Arial" w:cs="Arial"/>
        </w:rPr>
        <w:t>,</w:t>
      </w:r>
      <w:r w:rsidRPr="00F77F53">
        <w:rPr>
          <w:rFonts w:ascii="Arial" w:hAnsi="Arial" w:cs="Arial"/>
        </w:rPr>
        <w:t xml:space="preserve"> portadora do RG</w:t>
      </w:r>
      <w:r w:rsidR="00D9472F">
        <w:rPr>
          <w:rFonts w:ascii="Arial" w:hAnsi="Arial" w:cs="Arial"/>
        </w:rPr>
        <w:t xml:space="preserve"> </w:t>
      </w:r>
      <w:r w:rsidR="00110A90">
        <w:rPr>
          <w:rFonts w:ascii="Arial" w:hAnsi="Arial" w:cs="Arial"/>
        </w:rPr>
        <w:t>1</w:t>
      </w:r>
      <w:r w:rsidR="00614D85">
        <w:rPr>
          <w:rFonts w:ascii="Arial" w:hAnsi="Arial" w:cs="Arial"/>
        </w:rPr>
        <w:t>4</w:t>
      </w:r>
      <w:r w:rsidR="00D9472F">
        <w:rPr>
          <w:rFonts w:ascii="Arial" w:hAnsi="Arial" w:cs="Arial"/>
        </w:rPr>
        <w:t>.</w:t>
      </w:r>
      <w:r w:rsidR="00614D85">
        <w:rPr>
          <w:rFonts w:ascii="Arial" w:hAnsi="Arial" w:cs="Arial"/>
        </w:rPr>
        <w:t>39</w:t>
      </w:r>
      <w:r w:rsidR="00110A90">
        <w:rPr>
          <w:rFonts w:ascii="Arial" w:hAnsi="Arial" w:cs="Arial"/>
        </w:rPr>
        <w:t>6</w:t>
      </w:r>
      <w:r w:rsidR="00D9472F">
        <w:rPr>
          <w:rFonts w:ascii="Arial" w:hAnsi="Arial" w:cs="Arial"/>
        </w:rPr>
        <w:t>.</w:t>
      </w:r>
      <w:r w:rsidR="00614D85">
        <w:rPr>
          <w:rFonts w:ascii="Arial" w:hAnsi="Arial" w:cs="Arial"/>
        </w:rPr>
        <w:t>435</w:t>
      </w:r>
      <w:r>
        <w:rPr>
          <w:rFonts w:ascii="Arial" w:hAnsi="Arial" w:cs="Arial"/>
        </w:rPr>
        <w:t>-</w:t>
      </w:r>
      <w:r w:rsidR="00614D85">
        <w:rPr>
          <w:rFonts w:ascii="Arial" w:hAnsi="Arial" w:cs="Arial"/>
        </w:rPr>
        <w:t>3 e inscrita no CPF 115</w:t>
      </w:r>
      <w:r w:rsidR="00D9472F">
        <w:rPr>
          <w:rFonts w:ascii="Arial" w:hAnsi="Arial" w:cs="Arial"/>
        </w:rPr>
        <w:t>.</w:t>
      </w:r>
      <w:r w:rsidR="00614D85">
        <w:rPr>
          <w:rFonts w:ascii="Arial" w:hAnsi="Arial" w:cs="Arial"/>
        </w:rPr>
        <w:t>04</w:t>
      </w:r>
      <w:r w:rsidR="00110A90">
        <w:rPr>
          <w:rFonts w:ascii="Arial" w:hAnsi="Arial" w:cs="Arial"/>
        </w:rPr>
        <w:t>3</w:t>
      </w:r>
      <w:r w:rsidR="00D9472F">
        <w:rPr>
          <w:rFonts w:ascii="Arial" w:hAnsi="Arial" w:cs="Arial"/>
        </w:rPr>
        <w:t>.0</w:t>
      </w:r>
      <w:r w:rsidR="00110A90">
        <w:rPr>
          <w:rFonts w:ascii="Arial" w:hAnsi="Arial" w:cs="Arial"/>
        </w:rPr>
        <w:t>1</w:t>
      </w:r>
      <w:r w:rsidR="00325AA7">
        <w:rPr>
          <w:rFonts w:ascii="Arial" w:hAnsi="Arial" w:cs="Arial"/>
        </w:rPr>
        <w:t>9-</w:t>
      </w:r>
      <w:r w:rsidR="00614D85">
        <w:rPr>
          <w:rFonts w:ascii="Arial" w:hAnsi="Arial" w:cs="Arial"/>
        </w:rPr>
        <w:t>27</w:t>
      </w:r>
      <w:r>
        <w:rPr>
          <w:rFonts w:ascii="Arial" w:hAnsi="Arial" w:cs="Arial"/>
        </w:rPr>
        <w:t>,</w:t>
      </w:r>
      <w:r w:rsidRPr="00F77F53">
        <w:rPr>
          <w:rFonts w:ascii="Arial" w:hAnsi="Arial" w:cs="Arial"/>
        </w:rPr>
        <w:t xml:space="preserve"> para exercer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 xml:space="preserve">o cargo de provimento efetivo de AUXILIAR DE SERVIÇOS GERAIS, carga horária de 40 h/semanais,  candidata  aprovada  no  concurso de provas e títulos, da Prefeitura Municipal de Arapuã, Estado do Paraná, realizado através do </w:t>
      </w:r>
      <w:r>
        <w:rPr>
          <w:rFonts w:ascii="Arial" w:hAnsi="Arial" w:cs="Arial"/>
        </w:rPr>
        <w:t>Edital  01.001/2021, de 28/07/2021</w:t>
      </w:r>
      <w:r w:rsidRPr="00F77F53">
        <w:rPr>
          <w:rFonts w:ascii="Arial" w:hAnsi="Arial" w:cs="Arial"/>
        </w:rPr>
        <w:t>.</w:t>
      </w: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 Art.2º - A servidora deverá cumprir estágio probatório de três anos,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 xml:space="preserve">até posterior deliberação. </w:t>
      </w:r>
    </w:p>
    <w:p w:rsidR="003B2ADB" w:rsidRPr="00F77F53" w:rsidRDefault="003B2ADB" w:rsidP="003B2ADB">
      <w:pPr>
        <w:pStyle w:val="Recuodecorpodetexto"/>
        <w:ind w:firstLine="0"/>
        <w:rPr>
          <w:rFonts w:ascii="Arial" w:hAnsi="Arial" w:cs="Arial"/>
        </w:rPr>
      </w:pP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 publicação, ficando revogadas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>as disposições em contrário.</w:t>
      </w:r>
    </w:p>
    <w:p w:rsidR="003B2ADB" w:rsidRPr="00F77F53" w:rsidRDefault="003B2ADB" w:rsidP="003B2AD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3B2ADB" w:rsidRPr="0056225C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 xml:space="preserve">aos </w:t>
      </w:r>
      <w:r w:rsidR="00614D85">
        <w:rPr>
          <w:rFonts w:ascii="Arial" w:hAnsi="Arial" w:cs="Arial"/>
        </w:rPr>
        <w:t>doze</w:t>
      </w:r>
      <w:r w:rsidR="00110A90">
        <w:rPr>
          <w:rFonts w:ascii="Arial" w:hAnsi="Arial" w:cs="Arial"/>
        </w:rPr>
        <w:t xml:space="preserve"> dias</w:t>
      </w:r>
      <w:r>
        <w:rPr>
          <w:rFonts w:ascii="Arial" w:hAnsi="Arial" w:cs="Arial"/>
        </w:rPr>
        <w:t xml:space="preserve"> do mês de </w:t>
      </w:r>
      <w:r w:rsidR="00614D85">
        <w:rPr>
          <w:rFonts w:ascii="Arial" w:hAnsi="Arial" w:cs="Arial"/>
        </w:rPr>
        <w:t>Mai</w:t>
      </w:r>
      <w:r w:rsidR="00110A90">
        <w:rPr>
          <w:rFonts w:ascii="Arial" w:hAnsi="Arial" w:cs="Arial"/>
        </w:rPr>
        <w:t>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do ano de dois mil e vinte e </w:t>
      </w:r>
      <w:r w:rsidR="00110A90">
        <w:rPr>
          <w:rFonts w:ascii="Arial" w:hAnsi="Arial" w:cs="Arial"/>
        </w:rPr>
        <w:t>trê</w:t>
      </w:r>
      <w:r>
        <w:rPr>
          <w:rFonts w:ascii="Arial" w:hAnsi="Arial" w:cs="Arial"/>
        </w:rPr>
        <w:t>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B2ADB" w:rsidRPr="0056225C" w:rsidRDefault="003B2ADB" w:rsidP="003B2ADB">
      <w:pPr>
        <w:pStyle w:val="Recuodecorpodetexto"/>
        <w:ind w:firstLine="2127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3B2ADB" w:rsidRDefault="003B2ADB" w:rsidP="003B2AD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3B2ADB" w:rsidRDefault="003B2ADB" w:rsidP="003B2ADB"/>
    <w:p w:rsidR="008B14C8" w:rsidRDefault="003E187B"/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DB"/>
    <w:rsid w:val="0002030B"/>
    <w:rsid w:val="00110A90"/>
    <w:rsid w:val="00325AA7"/>
    <w:rsid w:val="003B2ADB"/>
    <w:rsid w:val="003E187B"/>
    <w:rsid w:val="00562056"/>
    <w:rsid w:val="00614D85"/>
    <w:rsid w:val="00D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AD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A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B2AD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B2A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AD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AD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A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B2AD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B2A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A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2023-05-12T16:40:00Z</dcterms:created>
  <dcterms:modified xsi:type="dcterms:W3CDTF">2023-05-18T13:35:00Z</dcterms:modified>
</cp:coreProperties>
</file>